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40F4" w14:textId="70DC6F93" w:rsidR="00FA4C69" w:rsidRDefault="00FA4C69" w:rsidP="009A4D5E">
      <w:pPr>
        <w:bidi/>
        <w:spacing w:before="100" w:beforeAutospacing="1" w:after="100" w:afterAutospacing="1" w:line="240" w:lineRule="auto"/>
        <w:jc w:val="center"/>
        <w:outlineLvl w:val="1"/>
        <w:rPr>
          <w:rFonts w:ascii="Times New Roman" w:eastAsia="Times New Roman" w:hAnsi="Times New Roman" w:cs="B Nazanin"/>
          <w:b/>
          <w:bCs/>
          <w:sz w:val="28"/>
          <w:szCs w:val="28"/>
          <w:rtl/>
        </w:rPr>
      </w:pPr>
      <w:r>
        <w:rPr>
          <w:rFonts w:ascii="Times New Roman" w:eastAsia="Times New Roman" w:hAnsi="Times New Roman" w:cs="B Nazanin"/>
          <w:b/>
          <w:bCs/>
          <w:noProof/>
          <w:sz w:val="28"/>
          <w:szCs w:val="28"/>
        </w:rPr>
        <w:drawing>
          <wp:inline distT="0" distB="0" distL="0" distR="0" wp14:anchorId="2877F523" wp14:editId="5BD40BFA">
            <wp:extent cx="1219200" cy="1024255"/>
            <wp:effectExtent l="0" t="0" r="0" b="4445"/>
            <wp:docPr id="1197458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024255"/>
                    </a:xfrm>
                    <a:prstGeom prst="rect">
                      <a:avLst/>
                    </a:prstGeom>
                    <a:noFill/>
                  </pic:spPr>
                </pic:pic>
              </a:graphicData>
            </a:graphic>
          </wp:inline>
        </w:drawing>
      </w:r>
    </w:p>
    <w:p w14:paraId="0E2B3072" w14:textId="6384B4A0" w:rsidR="009A4D5E" w:rsidRPr="00C67B0C" w:rsidRDefault="009A4D5E" w:rsidP="00FA4C69">
      <w:pPr>
        <w:bidi/>
        <w:spacing w:before="100" w:beforeAutospacing="1" w:after="100" w:afterAutospacing="1" w:line="240" w:lineRule="auto"/>
        <w:jc w:val="center"/>
        <w:outlineLvl w:val="1"/>
        <w:rPr>
          <w:rFonts w:ascii="Times New Roman" w:eastAsia="Times New Roman" w:hAnsi="Times New Roman" w:cs="B Nazanin"/>
          <w:sz w:val="32"/>
          <w:szCs w:val="32"/>
        </w:rPr>
      </w:pPr>
      <w:r w:rsidRPr="00C67B0C">
        <w:rPr>
          <w:rFonts w:ascii="Times New Roman" w:eastAsia="Times New Roman" w:hAnsi="Times New Roman" w:cs="B Nazanin"/>
          <w:sz w:val="32"/>
          <w:szCs w:val="32"/>
          <w:rtl/>
        </w:rPr>
        <w:t>بروشور آموزشی</w:t>
      </w:r>
    </w:p>
    <w:p w14:paraId="1475E976" w14:textId="2F3A6134" w:rsidR="00D25A15" w:rsidRDefault="009A4D5E" w:rsidP="00885782">
      <w:pPr>
        <w:bidi/>
        <w:spacing w:before="100" w:beforeAutospacing="1" w:after="100" w:afterAutospacing="1" w:line="240" w:lineRule="auto"/>
        <w:jc w:val="center"/>
        <w:outlineLvl w:val="0"/>
        <w:rPr>
          <w:rFonts w:ascii="Times New Roman" w:eastAsia="Times New Roman" w:hAnsi="Times New Roman" w:cs="B Nazanin"/>
          <w:b/>
          <w:bCs/>
          <w:sz w:val="40"/>
          <w:szCs w:val="40"/>
          <w:rtl/>
        </w:rPr>
      </w:pPr>
      <w:r>
        <w:rPr>
          <w:rFonts w:ascii="Segoe UI Symbol" w:eastAsia="Times New Roman" w:hAnsi="Segoe UI Symbol" w:cs="B Nazanin"/>
          <w:b/>
          <w:bCs/>
          <w:sz w:val="28"/>
          <w:szCs w:val="28"/>
        </w:rPr>
        <w:t>✳</w:t>
      </w:r>
      <w:r w:rsidR="007C2C4C" w:rsidRPr="007C2C4C">
        <w:rPr>
          <w:rtl/>
        </w:rPr>
        <w:t xml:space="preserve"> </w:t>
      </w:r>
      <w:r w:rsidR="00885782" w:rsidRPr="00885782">
        <w:rPr>
          <w:rFonts w:ascii="Times New Roman" w:eastAsia="Times New Roman" w:hAnsi="Times New Roman" w:cs="B Nazanin"/>
          <w:b/>
          <w:bCs/>
          <w:sz w:val="40"/>
          <w:szCs w:val="40"/>
          <w:rtl/>
        </w:rPr>
        <w:t>راهنمای ساده برای حفظ سلامت روان در زمان بحران</w:t>
      </w:r>
      <w:r w:rsidR="00885782">
        <w:rPr>
          <w:rFonts w:ascii="Times New Roman" w:eastAsia="Times New Roman" w:hAnsi="Times New Roman" w:cs="B Nazanin" w:hint="cs"/>
          <w:b/>
          <w:bCs/>
          <w:sz w:val="40"/>
          <w:szCs w:val="40"/>
          <w:rtl/>
        </w:rPr>
        <w:t xml:space="preserve"> </w:t>
      </w:r>
      <w:r w:rsidR="00885782" w:rsidRPr="00885782">
        <w:rPr>
          <w:rFonts w:ascii="Times New Roman" w:eastAsia="Times New Roman" w:hAnsi="Times New Roman" w:cs="B Nazanin"/>
          <w:b/>
          <w:bCs/>
          <w:sz w:val="40"/>
          <w:szCs w:val="40"/>
          <w:rtl/>
        </w:rPr>
        <w:t>ویژه افرادی که داروی روانپزشکی مصرف می‌کنند</w:t>
      </w:r>
    </w:p>
    <w:p w14:paraId="6DAFCFEE" w14:textId="77777777" w:rsidR="000C7A83" w:rsidRPr="00885782" w:rsidRDefault="000C7A83" w:rsidP="000C7A83">
      <w:pPr>
        <w:bidi/>
        <w:spacing w:before="100" w:beforeAutospacing="1" w:after="100" w:afterAutospacing="1" w:line="240" w:lineRule="auto"/>
        <w:jc w:val="center"/>
        <w:outlineLvl w:val="0"/>
        <w:rPr>
          <w:rFonts w:ascii="Times New Roman" w:eastAsia="Times New Roman" w:hAnsi="Times New Roman" w:cs="B Nazanin"/>
          <w:b/>
          <w:bCs/>
          <w:sz w:val="40"/>
          <w:szCs w:val="40"/>
        </w:rPr>
      </w:pPr>
    </w:p>
    <w:p w14:paraId="251A05E6" w14:textId="527DB6C0" w:rsidR="00C67B0C" w:rsidRDefault="00C67B0C" w:rsidP="00C67B0C">
      <w:pPr>
        <w:bidi/>
        <w:spacing w:before="100" w:beforeAutospacing="1" w:after="100" w:afterAutospacing="1" w:line="240" w:lineRule="auto"/>
        <w:jc w:val="center"/>
        <w:outlineLvl w:val="1"/>
        <w:rPr>
          <w:rFonts w:ascii="Times New Roman" w:eastAsia="Times New Roman" w:hAnsi="Times New Roman" w:cs="B Titr"/>
          <w:sz w:val="24"/>
          <w:szCs w:val="24"/>
          <w:rtl/>
        </w:rPr>
      </w:pPr>
      <w:r w:rsidRPr="0081186A">
        <w:rPr>
          <w:rFonts w:ascii="Times New Roman" w:eastAsia="Times New Roman" w:hAnsi="Times New Roman" w:cs="B Titr" w:hint="cs"/>
          <w:sz w:val="24"/>
          <w:szCs w:val="24"/>
          <w:rtl/>
        </w:rPr>
        <w:t>دفتر سلامت روانی اجتماعی و اعتیاد وزارت بهداشت، درمان و آموزش پزشکی</w:t>
      </w:r>
    </w:p>
    <w:p w14:paraId="6BEDF276" w14:textId="55F63205" w:rsidR="00FA4C69" w:rsidRPr="00C67B0C" w:rsidRDefault="007A744E" w:rsidP="00C67B0C">
      <w:pPr>
        <w:bidi/>
        <w:spacing w:before="100" w:beforeAutospacing="1" w:after="100" w:afterAutospacing="1" w:line="240" w:lineRule="auto"/>
        <w:jc w:val="center"/>
        <w:outlineLvl w:val="1"/>
        <w:rPr>
          <w:rFonts w:ascii="Times New Roman" w:eastAsia="Times New Roman" w:hAnsi="Times New Roman" w:cs="B Titr"/>
          <w:sz w:val="24"/>
          <w:szCs w:val="24"/>
        </w:rPr>
      </w:pPr>
      <w:r>
        <w:rPr>
          <w:rFonts w:ascii="Times New Roman" w:eastAsia="Times New Roman" w:hAnsi="Times New Roman" w:cs="B Titr" w:hint="cs"/>
          <w:sz w:val="24"/>
          <w:szCs w:val="24"/>
          <w:rtl/>
        </w:rPr>
        <w:t>اسفند</w:t>
      </w:r>
      <w:r w:rsidR="00C67B0C">
        <w:rPr>
          <w:rFonts w:ascii="Times New Roman" w:eastAsia="Times New Roman" w:hAnsi="Times New Roman" w:cs="B Titr" w:hint="cs"/>
          <w:sz w:val="24"/>
          <w:szCs w:val="24"/>
          <w:rtl/>
        </w:rPr>
        <w:t xml:space="preserve"> 1404</w:t>
      </w:r>
    </w:p>
    <w:p w14:paraId="235871DC" w14:textId="77777777" w:rsidR="009A4D5E" w:rsidRPr="00E877B3" w:rsidRDefault="000C7A83" w:rsidP="009A4D5E">
      <w:pPr>
        <w:bidi/>
        <w:spacing w:after="0" w:line="240" w:lineRule="auto"/>
        <w:rPr>
          <w:rFonts w:ascii="Times New Roman" w:eastAsia="Times New Roman" w:hAnsi="Times New Roman" w:cs="B Nazanin"/>
          <w:sz w:val="28"/>
          <w:szCs w:val="28"/>
        </w:rPr>
      </w:pPr>
      <w:r>
        <w:rPr>
          <w:rFonts w:ascii="Times New Roman" w:eastAsia="Times New Roman" w:hAnsi="Times New Roman" w:cs="B Nazanin"/>
          <w:sz w:val="28"/>
          <w:szCs w:val="28"/>
        </w:rPr>
        <w:pict w14:anchorId="094D7E46">
          <v:rect id="_x0000_i1026" style="width:0;height:1.5pt" o:hralign="right" o:hrstd="t" o:hr="t" fillcolor="#a0a0a0" stroked="f"/>
        </w:pict>
      </w:r>
    </w:p>
    <w:p w14:paraId="46BE5E52" w14:textId="77777777" w:rsidR="00885782" w:rsidRPr="00885782" w:rsidRDefault="00885782" w:rsidP="00885782">
      <w:pPr>
        <w:bidi/>
        <w:spacing w:after="0" w:line="240" w:lineRule="auto"/>
        <w:ind w:left="360"/>
        <w:jc w:val="both"/>
        <w:rPr>
          <w:rFonts w:ascii="Times New Roman" w:eastAsia="Times New Roman" w:hAnsi="Times New Roman" w:cs="B Nazanin"/>
          <w:b/>
          <w:bCs/>
          <w:sz w:val="24"/>
          <w:szCs w:val="24"/>
        </w:rPr>
      </w:pPr>
      <w:r w:rsidRPr="00885782">
        <w:rPr>
          <w:rFonts w:ascii="Times New Roman" w:eastAsia="Times New Roman" w:hAnsi="Times New Roman" w:cs="B Nazanin"/>
          <w:b/>
          <w:bCs/>
          <w:sz w:val="24"/>
          <w:szCs w:val="24"/>
          <w:rtl/>
          <w:lang w:val="en-GB"/>
        </w:rPr>
        <w:t>بسیاری از افراد برای مشکلاتی مانند افسردگی، اضطراب یا افکار وسواسی از داروهای روانپزشکی استفاده می‌کنند. این داروها با کمک به تنظیم فعالیت مغز، باعث کاهش علائم و بهبود کیفیت زندگی می‌شوند</w:t>
      </w:r>
      <w:r w:rsidRPr="00885782">
        <w:rPr>
          <w:rFonts w:ascii="Times New Roman" w:eastAsia="Times New Roman" w:hAnsi="Times New Roman" w:cs="B Nazanin"/>
          <w:b/>
          <w:bCs/>
          <w:sz w:val="24"/>
          <w:szCs w:val="24"/>
        </w:rPr>
        <w:t>.</w:t>
      </w:r>
    </w:p>
    <w:p w14:paraId="10353D45" w14:textId="6F983CF5" w:rsidR="00885782" w:rsidRPr="00885782" w:rsidRDefault="00885782" w:rsidP="00885782">
      <w:pPr>
        <w:bidi/>
        <w:spacing w:after="0" w:line="240" w:lineRule="auto"/>
        <w:ind w:left="360"/>
        <w:jc w:val="both"/>
        <w:rPr>
          <w:rFonts w:ascii="Times New Roman" w:eastAsia="Times New Roman" w:hAnsi="Times New Roman" w:cs="B Nazanin"/>
          <w:b/>
          <w:bCs/>
          <w:sz w:val="24"/>
          <w:szCs w:val="24"/>
        </w:rPr>
      </w:pPr>
      <w:r w:rsidRPr="00885782">
        <w:rPr>
          <w:rFonts w:ascii="Times New Roman" w:eastAsia="Times New Roman" w:hAnsi="Times New Roman" w:cs="B Nazanin"/>
          <w:b/>
          <w:bCs/>
          <w:sz w:val="24"/>
          <w:szCs w:val="24"/>
          <w:rtl/>
          <w:lang w:val="en-GB"/>
        </w:rPr>
        <w:t>در شرایط بحرانی مانند جنگ یا اختلال در خدمات درمانی، ممکن است دسترسی به پزشک یا دارو دشوار شود. در چنین شرایطی، آگاهی از چند نکته ساده می‌تواند از بدتر شدن وضعیت روانی جلوگیری کند</w:t>
      </w:r>
      <w:r w:rsidRPr="00885782">
        <w:rPr>
          <w:rFonts w:ascii="Times New Roman" w:eastAsia="Times New Roman" w:hAnsi="Times New Roman" w:cs="B Nazanin"/>
          <w:b/>
          <w:bCs/>
          <w:sz w:val="24"/>
          <w:szCs w:val="24"/>
        </w:rPr>
        <w:t>.</w:t>
      </w:r>
    </w:p>
    <w:p w14:paraId="657C2C7F" w14:textId="77777777" w:rsidR="00885782" w:rsidRPr="00885782" w:rsidRDefault="00885782" w:rsidP="00885782">
      <w:pPr>
        <w:bidi/>
        <w:spacing w:after="0" w:line="240" w:lineRule="auto"/>
        <w:ind w:left="360"/>
        <w:jc w:val="both"/>
        <w:rPr>
          <w:rFonts w:ascii="Times New Roman" w:eastAsia="Times New Roman" w:hAnsi="Times New Roman" w:cs="B Nazanin"/>
          <w:b/>
          <w:bCs/>
          <w:sz w:val="24"/>
          <w:szCs w:val="24"/>
        </w:rPr>
      </w:pPr>
      <w:r w:rsidRPr="00885782">
        <w:rPr>
          <w:rFonts w:ascii="Times New Roman" w:eastAsia="Times New Roman" w:hAnsi="Times New Roman" w:cs="B Nazanin"/>
          <w:b/>
          <w:bCs/>
          <w:sz w:val="24"/>
          <w:szCs w:val="24"/>
          <w:rtl/>
          <w:lang w:val="en-GB"/>
        </w:rPr>
        <w:t>هدف این راهنما کمک به شماست تا در شرایط بحران بتوانید درمان خود را به شکل ایمن ادامه دهید و از عود علائم پیشگیری کنید</w:t>
      </w:r>
      <w:r w:rsidRPr="00885782">
        <w:rPr>
          <w:rFonts w:ascii="Times New Roman" w:eastAsia="Times New Roman" w:hAnsi="Times New Roman" w:cs="B Nazanin"/>
          <w:b/>
          <w:bCs/>
          <w:sz w:val="24"/>
          <w:szCs w:val="24"/>
        </w:rPr>
        <w:t>.</w:t>
      </w:r>
    </w:p>
    <w:p w14:paraId="088B5112" w14:textId="77777777" w:rsidR="00911E81" w:rsidRPr="00911E81" w:rsidRDefault="000C7A83" w:rsidP="00911E81">
      <w:pPr>
        <w:bidi/>
        <w:spacing w:after="0" w:line="240" w:lineRule="auto"/>
        <w:ind w:left="360"/>
        <w:jc w:val="both"/>
        <w:rPr>
          <w:rFonts w:ascii="Times New Roman" w:eastAsia="Times New Roman" w:hAnsi="Times New Roman" w:cs="B Nazanin"/>
          <w:b/>
          <w:bCs/>
          <w:sz w:val="24"/>
          <w:szCs w:val="24"/>
        </w:rPr>
      </w:pPr>
      <w:r>
        <w:rPr>
          <w:rFonts w:ascii="Times New Roman" w:eastAsia="Times New Roman" w:hAnsi="Times New Roman" w:cs="B Nazanin"/>
          <w:b/>
          <w:bCs/>
          <w:sz w:val="24"/>
          <w:szCs w:val="24"/>
        </w:rPr>
        <w:pict w14:anchorId="69B3FA85">
          <v:rect id="_x0000_i1027" style="width:0;height:1.5pt" o:hralign="center" o:hrstd="t" o:hr="t" fillcolor="#a0a0a0" stroked="f"/>
        </w:pict>
      </w:r>
    </w:p>
    <w:p w14:paraId="5EAB1623" w14:textId="77777777" w:rsidR="00885782" w:rsidRPr="00885782" w:rsidRDefault="00885782" w:rsidP="00885782">
      <w:pPr>
        <w:bidi/>
        <w:spacing w:after="0" w:line="240" w:lineRule="auto"/>
        <w:ind w:left="360"/>
        <w:rPr>
          <w:rFonts w:ascii="Times New Roman" w:eastAsia="Times New Roman" w:hAnsi="Times New Roman" w:cs="2  Nazanin"/>
          <w:b/>
          <w:bCs/>
          <w:sz w:val="32"/>
          <w:szCs w:val="32"/>
        </w:rPr>
      </w:pPr>
      <w:r w:rsidRPr="00885782">
        <w:rPr>
          <w:rFonts w:ascii="Times New Roman" w:eastAsia="Times New Roman" w:hAnsi="Times New Roman" w:cs="2  Nazanin"/>
          <w:b/>
          <w:bCs/>
          <w:sz w:val="32"/>
          <w:szCs w:val="32"/>
          <w:rtl/>
          <w:lang w:val="en-GB"/>
        </w:rPr>
        <w:t>ادامه منظم مصرف دارو بسیار مهم است</w:t>
      </w:r>
    </w:p>
    <w:p w14:paraId="647D37F8"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مهم‌ترین اصل در درمان بیماری‌های روانپزشکی، مصرف منظم دارو طبق دستور پزشک است</w:t>
      </w:r>
      <w:r w:rsidRPr="00885782">
        <w:rPr>
          <w:rFonts w:ascii="Times New Roman" w:eastAsia="Times New Roman" w:hAnsi="Times New Roman" w:cs="2  Nazanin"/>
          <w:b/>
          <w:bCs/>
          <w:sz w:val="24"/>
          <w:szCs w:val="24"/>
        </w:rPr>
        <w:t>.</w:t>
      </w:r>
    </w:p>
    <w:p w14:paraId="32D91D94"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بسیاری از افراد وقتی حالشان بهتر می‌شود، تصور می‌کنند دیگر نیازی به دارو ندارند. در حالی که قطع درمان در این زمان می‌تواند باعث بازگشت علائم شود</w:t>
      </w:r>
      <w:r w:rsidRPr="00885782">
        <w:rPr>
          <w:rFonts w:ascii="Times New Roman" w:eastAsia="Times New Roman" w:hAnsi="Times New Roman" w:cs="2  Nazanin"/>
          <w:b/>
          <w:bCs/>
          <w:sz w:val="24"/>
          <w:szCs w:val="24"/>
        </w:rPr>
        <w:t>.</w:t>
      </w:r>
    </w:p>
    <w:p w14:paraId="4E50939A"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در شرایط بحران نیز باید تا حد امکان تلاش کنید</w:t>
      </w:r>
      <w:r w:rsidRPr="00885782">
        <w:rPr>
          <w:rFonts w:ascii="Times New Roman" w:eastAsia="Times New Roman" w:hAnsi="Times New Roman" w:cs="2  Nazanin"/>
          <w:b/>
          <w:bCs/>
          <w:sz w:val="24"/>
          <w:szCs w:val="24"/>
        </w:rPr>
        <w:t>:</w:t>
      </w:r>
    </w:p>
    <w:p w14:paraId="043B56D0" w14:textId="77777777" w:rsidR="00885782" w:rsidRPr="00885782" w:rsidRDefault="00885782" w:rsidP="00885782">
      <w:pPr>
        <w:numPr>
          <w:ilvl w:val="0"/>
          <w:numId w:val="44"/>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داروها را در زمان مشخص مصرف کنید</w:t>
      </w:r>
    </w:p>
    <w:p w14:paraId="737E1132" w14:textId="77777777" w:rsidR="00885782" w:rsidRPr="00885782" w:rsidRDefault="00885782" w:rsidP="00885782">
      <w:pPr>
        <w:numPr>
          <w:ilvl w:val="0"/>
          <w:numId w:val="44"/>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دوز دارو را بدون مشورت پزشک تغییر ندهید</w:t>
      </w:r>
    </w:p>
    <w:p w14:paraId="4666AEBD" w14:textId="77777777" w:rsidR="00885782" w:rsidRPr="00885782" w:rsidRDefault="00885782" w:rsidP="00885782">
      <w:pPr>
        <w:numPr>
          <w:ilvl w:val="0"/>
          <w:numId w:val="44"/>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مصرف دارو را فراموش نکنید</w:t>
      </w:r>
    </w:p>
    <w:p w14:paraId="6C4A6100"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حتی اگر شرایط زندگی موقتاً به هم ریخته باشد، حفظ نظم در مصرف دارو نقش مهمی در ثبات روانی دارد</w:t>
      </w:r>
      <w:r w:rsidRPr="00885782">
        <w:rPr>
          <w:rFonts w:ascii="Times New Roman" w:eastAsia="Times New Roman" w:hAnsi="Times New Roman" w:cs="2  Nazanin"/>
          <w:b/>
          <w:bCs/>
          <w:sz w:val="24"/>
          <w:szCs w:val="24"/>
        </w:rPr>
        <w:t>.</w:t>
      </w:r>
    </w:p>
    <w:p w14:paraId="7C781CC1"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Pr>
        <w:lastRenderedPageBreak/>
        <w:pict w14:anchorId="59C81AB2">
          <v:rect id="_x0000_i1044" style="width:0;height:1.5pt" o:hralign="right" o:hrstd="t" o:hr="t" fillcolor="#a0a0a0" stroked="f"/>
        </w:pict>
      </w:r>
    </w:p>
    <w:p w14:paraId="26F41DB6" w14:textId="77777777" w:rsidR="00885782" w:rsidRPr="00885782" w:rsidRDefault="00885782" w:rsidP="00885782">
      <w:pPr>
        <w:bidi/>
        <w:spacing w:after="0" w:line="240" w:lineRule="auto"/>
        <w:ind w:left="360"/>
        <w:rPr>
          <w:rFonts w:ascii="Times New Roman" w:eastAsia="Times New Roman" w:hAnsi="Times New Roman" w:cs="2  Nazanin"/>
          <w:b/>
          <w:bCs/>
          <w:sz w:val="32"/>
          <w:szCs w:val="32"/>
        </w:rPr>
      </w:pPr>
      <w:r w:rsidRPr="00885782">
        <w:rPr>
          <w:rFonts w:ascii="Times New Roman" w:eastAsia="Times New Roman" w:hAnsi="Times New Roman" w:cs="2  Nazanin"/>
          <w:b/>
          <w:bCs/>
          <w:sz w:val="32"/>
          <w:szCs w:val="32"/>
          <w:rtl/>
          <w:lang w:val="en-GB"/>
        </w:rPr>
        <w:t>از قطع ناگهانی دارو خودداری کنید</w:t>
      </w:r>
    </w:p>
    <w:p w14:paraId="7E24A3DC"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یکی از اشتباهات رایج در شرایط بحرانی، قطع ناگهانی دارو است</w:t>
      </w:r>
      <w:r w:rsidRPr="00885782">
        <w:rPr>
          <w:rFonts w:ascii="Times New Roman" w:eastAsia="Times New Roman" w:hAnsi="Times New Roman" w:cs="2  Nazanin"/>
          <w:b/>
          <w:bCs/>
          <w:sz w:val="24"/>
          <w:szCs w:val="24"/>
        </w:rPr>
        <w:t>.</w:t>
      </w:r>
    </w:p>
    <w:p w14:paraId="5EAF1978"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قطع ناگهانی برخی داروهای روانپزشکی می‌تواند باعث بروز مشکلاتی مانند</w:t>
      </w:r>
      <w:r w:rsidRPr="00885782">
        <w:rPr>
          <w:rFonts w:ascii="Times New Roman" w:eastAsia="Times New Roman" w:hAnsi="Times New Roman" w:cs="2  Nazanin"/>
          <w:b/>
          <w:bCs/>
          <w:sz w:val="24"/>
          <w:szCs w:val="24"/>
        </w:rPr>
        <w:t>:</w:t>
      </w:r>
    </w:p>
    <w:p w14:paraId="7E70F5D2" w14:textId="77777777" w:rsidR="00885782" w:rsidRPr="00885782" w:rsidRDefault="00885782" w:rsidP="00885782">
      <w:pPr>
        <w:numPr>
          <w:ilvl w:val="0"/>
          <w:numId w:val="45"/>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افزایش اضطراب</w:t>
      </w:r>
    </w:p>
    <w:p w14:paraId="4E936257" w14:textId="77777777" w:rsidR="00885782" w:rsidRPr="00885782" w:rsidRDefault="00885782" w:rsidP="00885782">
      <w:pPr>
        <w:numPr>
          <w:ilvl w:val="0"/>
          <w:numId w:val="45"/>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بی‌قراری</w:t>
      </w:r>
    </w:p>
    <w:p w14:paraId="07307090" w14:textId="77777777" w:rsidR="00885782" w:rsidRPr="00885782" w:rsidRDefault="00885782" w:rsidP="00885782">
      <w:pPr>
        <w:numPr>
          <w:ilvl w:val="0"/>
          <w:numId w:val="45"/>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سرگیجه یا تهوع</w:t>
      </w:r>
    </w:p>
    <w:p w14:paraId="685AE654" w14:textId="77777777" w:rsidR="00885782" w:rsidRPr="00885782" w:rsidRDefault="00885782" w:rsidP="00885782">
      <w:pPr>
        <w:numPr>
          <w:ilvl w:val="0"/>
          <w:numId w:val="45"/>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اختلال خواب</w:t>
      </w:r>
    </w:p>
    <w:p w14:paraId="02431031" w14:textId="77777777" w:rsidR="00885782" w:rsidRPr="00885782" w:rsidRDefault="00885782" w:rsidP="00885782">
      <w:pPr>
        <w:numPr>
          <w:ilvl w:val="0"/>
          <w:numId w:val="45"/>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بازگشت سریع علائم بیماری</w:t>
      </w:r>
    </w:p>
    <w:p w14:paraId="61D0DBF3"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در بعضی موارد، قطع ناگهانی دارو می‌تواند وضعیت روانی فرد را به‌طور قابل توجهی بدتر کند</w:t>
      </w:r>
      <w:r w:rsidRPr="00885782">
        <w:rPr>
          <w:rFonts w:ascii="Times New Roman" w:eastAsia="Times New Roman" w:hAnsi="Times New Roman" w:cs="2  Nazanin"/>
          <w:b/>
          <w:bCs/>
          <w:sz w:val="24"/>
          <w:szCs w:val="24"/>
        </w:rPr>
        <w:t>.</w:t>
      </w:r>
    </w:p>
    <w:p w14:paraId="2492E34E"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بنابراین</w:t>
      </w:r>
      <w:r w:rsidRPr="00885782">
        <w:rPr>
          <w:rFonts w:ascii="Times New Roman" w:eastAsia="Times New Roman" w:hAnsi="Times New Roman" w:cs="2  Nazanin"/>
          <w:b/>
          <w:bCs/>
          <w:sz w:val="24"/>
          <w:szCs w:val="24"/>
        </w:rPr>
        <w:t>:</w:t>
      </w:r>
    </w:p>
    <w:p w14:paraId="3226F2A4"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حتی اگر امکان مراجعه فوری به پزشک وجود ندارد، دارو را ناگهان قطع نکنید</w:t>
      </w:r>
      <w:r w:rsidRPr="00885782">
        <w:rPr>
          <w:rFonts w:ascii="Times New Roman" w:eastAsia="Times New Roman" w:hAnsi="Times New Roman" w:cs="2  Nazanin"/>
          <w:b/>
          <w:bCs/>
          <w:sz w:val="24"/>
          <w:szCs w:val="24"/>
        </w:rPr>
        <w:t>.</w:t>
      </w:r>
    </w:p>
    <w:p w14:paraId="1B37461C"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Pr>
        <w:pict w14:anchorId="6CB513D9">
          <v:rect id="_x0000_i1045" style="width:0;height:1.5pt" o:hralign="right" o:hrstd="t" o:hr="t" fillcolor="#a0a0a0" stroked="f"/>
        </w:pict>
      </w:r>
    </w:p>
    <w:p w14:paraId="3289736B" w14:textId="77777777" w:rsidR="00885782" w:rsidRPr="00885782" w:rsidRDefault="00885782" w:rsidP="00885782">
      <w:pPr>
        <w:bidi/>
        <w:spacing w:after="0" w:line="240" w:lineRule="auto"/>
        <w:ind w:left="360"/>
        <w:rPr>
          <w:rFonts w:ascii="Times New Roman" w:eastAsia="Times New Roman" w:hAnsi="Times New Roman" w:cs="2  Nazanin"/>
          <w:b/>
          <w:bCs/>
          <w:sz w:val="32"/>
          <w:szCs w:val="32"/>
        </w:rPr>
      </w:pPr>
      <w:r w:rsidRPr="00885782">
        <w:rPr>
          <w:rFonts w:ascii="Times New Roman" w:eastAsia="Times New Roman" w:hAnsi="Times New Roman" w:cs="2  Nazanin"/>
          <w:b/>
          <w:bCs/>
          <w:sz w:val="32"/>
          <w:szCs w:val="32"/>
          <w:rtl/>
          <w:lang w:val="en-GB"/>
        </w:rPr>
        <w:t>برای داشتن داروی کافی برنامه‌ریزی کنید</w:t>
      </w:r>
    </w:p>
    <w:p w14:paraId="5E1DA224"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در شرایطی که ممکن است دسترسی به پزشک یا داروخانه محدود شود، بهتر است از قبل برنامه‌ریزی داشته باشید</w:t>
      </w:r>
      <w:r w:rsidRPr="00885782">
        <w:rPr>
          <w:rFonts w:ascii="Times New Roman" w:eastAsia="Times New Roman" w:hAnsi="Times New Roman" w:cs="2  Nazanin"/>
          <w:b/>
          <w:bCs/>
          <w:sz w:val="24"/>
          <w:szCs w:val="24"/>
        </w:rPr>
        <w:t>.</w:t>
      </w:r>
    </w:p>
    <w:p w14:paraId="31E229DA"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چند اقدام ساده می‌تواند کمک‌کننده باشد</w:t>
      </w:r>
      <w:r w:rsidRPr="00885782">
        <w:rPr>
          <w:rFonts w:ascii="Times New Roman" w:eastAsia="Times New Roman" w:hAnsi="Times New Roman" w:cs="2  Nazanin"/>
          <w:b/>
          <w:bCs/>
          <w:sz w:val="24"/>
          <w:szCs w:val="24"/>
        </w:rPr>
        <w:t>:</w:t>
      </w:r>
    </w:p>
    <w:p w14:paraId="4C6C63D1" w14:textId="77777777" w:rsidR="00885782" w:rsidRPr="00885782" w:rsidRDefault="00885782" w:rsidP="00885782">
      <w:pPr>
        <w:numPr>
          <w:ilvl w:val="0"/>
          <w:numId w:val="46"/>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مقدار داروی باقی‌مانده خود را مرتب بررسی کنید</w:t>
      </w:r>
    </w:p>
    <w:p w14:paraId="753E17AC" w14:textId="77777777" w:rsidR="00885782" w:rsidRPr="00885782" w:rsidRDefault="00885782" w:rsidP="00885782">
      <w:pPr>
        <w:numPr>
          <w:ilvl w:val="0"/>
          <w:numId w:val="46"/>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سعی کنید همیشه برای مدتی داروی کافی در اختیار داشته باشید</w:t>
      </w:r>
    </w:p>
    <w:p w14:paraId="6A1F1E03" w14:textId="47B043FB" w:rsidR="00885782" w:rsidRPr="00885782" w:rsidRDefault="00885782" w:rsidP="00885782">
      <w:pPr>
        <w:numPr>
          <w:ilvl w:val="0"/>
          <w:numId w:val="46"/>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داروها را در جای مشخص و امن نگهداری کنید</w:t>
      </w:r>
      <w:r>
        <w:rPr>
          <w:rFonts w:ascii="Times New Roman" w:eastAsia="Times New Roman" w:hAnsi="Times New Roman" w:cs="2  Nazanin" w:hint="cs"/>
          <w:b/>
          <w:bCs/>
          <w:sz w:val="24"/>
          <w:szCs w:val="24"/>
          <w:rtl/>
          <w:lang w:val="en-GB"/>
        </w:rPr>
        <w:t xml:space="preserve"> و در کیف اضطراری نیز میزان کافی داشته باشید</w:t>
      </w:r>
    </w:p>
    <w:p w14:paraId="46CF5519" w14:textId="25E124DD" w:rsidR="00885782" w:rsidRPr="00885782" w:rsidRDefault="00885782" w:rsidP="00885782">
      <w:pPr>
        <w:numPr>
          <w:ilvl w:val="0"/>
          <w:numId w:val="46"/>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در صورت امکان نسخه یا نام داروها را یادداشت کنید</w:t>
      </w:r>
      <w:r>
        <w:rPr>
          <w:rFonts w:ascii="Times New Roman" w:eastAsia="Times New Roman" w:hAnsi="Times New Roman" w:cs="2  Nazanin" w:hint="cs"/>
          <w:b/>
          <w:bCs/>
          <w:sz w:val="24"/>
          <w:szCs w:val="24"/>
          <w:rtl/>
          <w:lang w:val="en-GB"/>
        </w:rPr>
        <w:t xml:space="preserve"> یا از آن در گوشیتان عکس بگیرید</w:t>
      </w:r>
    </w:p>
    <w:p w14:paraId="1B006B2A"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داشتن اطلاعات دقیق درباره نام و مقدار دارو، در صورت نیاز به مراجعه به مراکز درمانی دیگر بسیار کمک‌کننده خواهد بود</w:t>
      </w:r>
      <w:r w:rsidRPr="00885782">
        <w:rPr>
          <w:rFonts w:ascii="Times New Roman" w:eastAsia="Times New Roman" w:hAnsi="Times New Roman" w:cs="2  Nazanin"/>
          <w:b/>
          <w:bCs/>
          <w:sz w:val="24"/>
          <w:szCs w:val="24"/>
        </w:rPr>
        <w:t>.</w:t>
      </w:r>
    </w:p>
    <w:p w14:paraId="7A1BDDE1"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Pr>
        <w:pict w14:anchorId="79C76F54">
          <v:rect id="_x0000_i1046" style="width:0;height:1.5pt" o:hralign="right" o:hrstd="t" o:hr="t" fillcolor="#a0a0a0" stroked="f"/>
        </w:pict>
      </w:r>
    </w:p>
    <w:p w14:paraId="1A1C06B6" w14:textId="77777777" w:rsidR="00885782" w:rsidRPr="00885782" w:rsidRDefault="00885782" w:rsidP="00885782">
      <w:pPr>
        <w:bidi/>
        <w:spacing w:after="0" w:line="240" w:lineRule="auto"/>
        <w:ind w:left="360"/>
        <w:rPr>
          <w:rFonts w:ascii="Times New Roman" w:eastAsia="Times New Roman" w:hAnsi="Times New Roman" w:cs="2  Nazanin"/>
          <w:b/>
          <w:bCs/>
          <w:sz w:val="32"/>
          <w:szCs w:val="32"/>
        </w:rPr>
      </w:pPr>
      <w:r w:rsidRPr="00885782">
        <w:rPr>
          <w:rFonts w:ascii="Times New Roman" w:eastAsia="Times New Roman" w:hAnsi="Times New Roman" w:cs="2  Nazanin"/>
          <w:b/>
          <w:bCs/>
          <w:sz w:val="32"/>
          <w:szCs w:val="32"/>
          <w:rtl/>
          <w:lang w:val="en-GB"/>
        </w:rPr>
        <w:t>خواب منظم را جدی بگیرید</w:t>
      </w:r>
    </w:p>
    <w:p w14:paraId="403A4544"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کمبود خواب یکی از مهم‌ترین عواملی است که می‌تواند علائم روانی را تشدید کند</w:t>
      </w:r>
      <w:r w:rsidRPr="00885782">
        <w:rPr>
          <w:rFonts w:ascii="Times New Roman" w:eastAsia="Times New Roman" w:hAnsi="Times New Roman" w:cs="2  Nazanin"/>
          <w:b/>
          <w:bCs/>
          <w:sz w:val="24"/>
          <w:szCs w:val="24"/>
        </w:rPr>
        <w:t>.</w:t>
      </w:r>
    </w:p>
    <w:p w14:paraId="168010AE"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در شرایط بحران، نگرانی و پیگیری مداوم اخبار ممکن است باعث اختلال خواب شود. برای پیشگیری از این مشکل</w:t>
      </w:r>
      <w:r w:rsidRPr="00885782">
        <w:rPr>
          <w:rFonts w:ascii="Times New Roman" w:eastAsia="Times New Roman" w:hAnsi="Times New Roman" w:cs="2  Nazanin"/>
          <w:b/>
          <w:bCs/>
          <w:sz w:val="24"/>
          <w:szCs w:val="24"/>
        </w:rPr>
        <w:t>:</w:t>
      </w:r>
    </w:p>
    <w:p w14:paraId="4A0CA7EB" w14:textId="77777777" w:rsidR="00885782" w:rsidRPr="00885782" w:rsidRDefault="00885782" w:rsidP="00885782">
      <w:pPr>
        <w:numPr>
          <w:ilvl w:val="0"/>
          <w:numId w:val="47"/>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سعی کنید ساعت خواب نسبتاً ثابتی داشته باشید</w:t>
      </w:r>
    </w:p>
    <w:p w14:paraId="6292D1DD" w14:textId="77777777" w:rsidR="00885782" w:rsidRPr="00885782" w:rsidRDefault="00885782" w:rsidP="00885782">
      <w:pPr>
        <w:numPr>
          <w:ilvl w:val="0"/>
          <w:numId w:val="47"/>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پیش از خواب از شنیدن اخبار نگران‌کننده خودداری کنید</w:t>
      </w:r>
    </w:p>
    <w:p w14:paraId="3589EFEA" w14:textId="77777777" w:rsidR="00885782" w:rsidRPr="00885782" w:rsidRDefault="00885782" w:rsidP="00885782">
      <w:pPr>
        <w:numPr>
          <w:ilvl w:val="0"/>
          <w:numId w:val="47"/>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محیط خواب را آرام و کم‌نور نگه دارید</w:t>
      </w:r>
    </w:p>
    <w:p w14:paraId="07C5BBAD" w14:textId="2A198CBB" w:rsidR="00885782" w:rsidRPr="00885782" w:rsidRDefault="00885782" w:rsidP="00885782">
      <w:pPr>
        <w:numPr>
          <w:ilvl w:val="0"/>
          <w:numId w:val="47"/>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مصرف نوشیدنی‌های محرک</w:t>
      </w:r>
      <w:r>
        <w:rPr>
          <w:rFonts w:ascii="Times New Roman" w:eastAsia="Times New Roman" w:hAnsi="Times New Roman" w:cs="2  Nazanin" w:hint="cs"/>
          <w:b/>
          <w:bCs/>
          <w:sz w:val="24"/>
          <w:szCs w:val="24"/>
          <w:rtl/>
          <w:lang w:val="en-GB"/>
        </w:rPr>
        <w:t xml:space="preserve"> مانند قهوه و چای</w:t>
      </w:r>
      <w:r w:rsidRPr="00885782">
        <w:rPr>
          <w:rFonts w:ascii="Times New Roman" w:eastAsia="Times New Roman" w:hAnsi="Times New Roman" w:cs="2  Nazanin"/>
          <w:b/>
          <w:bCs/>
          <w:sz w:val="24"/>
          <w:szCs w:val="24"/>
          <w:rtl/>
          <w:lang w:val="en-GB"/>
        </w:rPr>
        <w:t xml:space="preserve"> در ساعات پایانی شب را محدود کنید</w:t>
      </w:r>
    </w:p>
    <w:p w14:paraId="47BDA341"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خواب کافی به پایداری وضعیت روانی کمک زیادی می‌کند</w:t>
      </w:r>
      <w:r w:rsidRPr="00885782">
        <w:rPr>
          <w:rFonts w:ascii="Times New Roman" w:eastAsia="Times New Roman" w:hAnsi="Times New Roman" w:cs="2  Nazanin"/>
          <w:b/>
          <w:bCs/>
          <w:sz w:val="24"/>
          <w:szCs w:val="24"/>
        </w:rPr>
        <w:t>.</w:t>
      </w:r>
    </w:p>
    <w:p w14:paraId="512CD26C"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Pr>
        <w:pict w14:anchorId="7306E153">
          <v:rect id="_x0000_i1047" style="width:0;height:1.5pt" o:hralign="right" o:hrstd="t" o:hr="t" fillcolor="#a0a0a0" stroked="f"/>
        </w:pict>
      </w:r>
    </w:p>
    <w:p w14:paraId="3F9162F5" w14:textId="77777777" w:rsidR="00885782" w:rsidRPr="00885782" w:rsidRDefault="00885782" w:rsidP="00885782">
      <w:pPr>
        <w:bidi/>
        <w:spacing w:after="0" w:line="240" w:lineRule="auto"/>
        <w:ind w:left="360"/>
        <w:rPr>
          <w:rFonts w:ascii="Times New Roman" w:eastAsia="Times New Roman" w:hAnsi="Times New Roman" w:cs="2  Nazanin"/>
          <w:b/>
          <w:bCs/>
          <w:sz w:val="32"/>
          <w:szCs w:val="32"/>
        </w:rPr>
      </w:pPr>
      <w:r w:rsidRPr="00885782">
        <w:rPr>
          <w:rFonts w:ascii="Times New Roman" w:eastAsia="Times New Roman" w:hAnsi="Times New Roman" w:cs="2  Nazanin"/>
          <w:b/>
          <w:bCs/>
          <w:sz w:val="32"/>
          <w:szCs w:val="32"/>
          <w:rtl/>
          <w:lang w:val="en-GB"/>
        </w:rPr>
        <w:lastRenderedPageBreak/>
        <w:t>از عوامل تشدیدکننده علائم دوری کنید</w:t>
      </w:r>
    </w:p>
    <w:p w14:paraId="478E3628" w14:textId="05421FCF"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 xml:space="preserve">در شرایط استرس‌زا، برخی رفتارها می‌توانند باعث بدتر شدن </w:t>
      </w:r>
      <w:r>
        <w:rPr>
          <w:rFonts w:ascii="Times New Roman" w:eastAsia="Times New Roman" w:hAnsi="Times New Roman" w:cs="2  Nazanin" w:hint="cs"/>
          <w:b/>
          <w:bCs/>
          <w:sz w:val="24"/>
          <w:szCs w:val="24"/>
          <w:rtl/>
          <w:lang w:val="en-GB"/>
        </w:rPr>
        <w:t>وضعیت</w:t>
      </w:r>
      <w:r w:rsidRPr="00885782">
        <w:rPr>
          <w:rFonts w:ascii="Times New Roman" w:eastAsia="Times New Roman" w:hAnsi="Times New Roman" w:cs="2  Nazanin"/>
          <w:b/>
          <w:bCs/>
          <w:sz w:val="24"/>
          <w:szCs w:val="24"/>
          <w:rtl/>
          <w:lang w:val="en-GB"/>
        </w:rPr>
        <w:t xml:space="preserve"> روانی شوند. بهتر است تا حد امکان از این موارد پرهیز کنید</w:t>
      </w:r>
      <w:r w:rsidRPr="00885782">
        <w:rPr>
          <w:rFonts w:ascii="Times New Roman" w:eastAsia="Times New Roman" w:hAnsi="Times New Roman" w:cs="2  Nazanin"/>
          <w:b/>
          <w:bCs/>
          <w:sz w:val="24"/>
          <w:szCs w:val="24"/>
        </w:rPr>
        <w:t>:</w:t>
      </w:r>
    </w:p>
    <w:p w14:paraId="35C07E9D" w14:textId="77777777" w:rsidR="00885782" w:rsidRPr="00885782" w:rsidRDefault="00885782" w:rsidP="00885782">
      <w:pPr>
        <w:numPr>
          <w:ilvl w:val="0"/>
          <w:numId w:val="48"/>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پیگیری مداوم اخبار اضطراب‌آور</w:t>
      </w:r>
    </w:p>
    <w:p w14:paraId="34C61DF5" w14:textId="77777777" w:rsidR="00885782" w:rsidRPr="00885782" w:rsidRDefault="00885782" w:rsidP="00885782">
      <w:pPr>
        <w:numPr>
          <w:ilvl w:val="0"/>
          <w:numId w:val="48"/>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مصرف مواد یا الکل</w:t>
      </w:r>
    </w:p>
    <w:p w14:paraId="2F782070" w14:textId="77777777" w:rsidR="00885782" w:rsidRPr="00885782" w:rsidRDefault="00885782" w:rsidP="00885782">
      <w:pPr>
        <w:numPr>
          <w:ilvl w:val="0"/>
          <w:numId w:val="48"/>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بی‌نظمی شدید در برنامه روزانه</w:t>
      </w:r>
    </w:p>
    <w:p w14:paraId="2E8139C3" w14:textId="77777777" w:rsidR="00885782" w:rsidRPr="00885782" w:rsidRDefault="00885782" w:rsidP="00885782">
      <w:pPr>
        <w:numPr>
          <w:ilvl w:val="0"/>
          <w:numId w:val="48"/>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انزوا و قطع ارتباط با دیگران</w:t>
      </w:r>
    </w:p>
    <w:p w14:paraId="2E91B5D9"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در مقابل، داشتن یک برنامه ساده روزانه، حتی در شرایط محدود، می‌تواند احساس کنترل و آرامش بیشتری ایجاد کند</w:t>
      </w:r>
      <w:r w:rsidRPr="00885782">
        <w:rPr>
          <w:rFonts w:ascii="Times New Roman" w:eastAsia="Times New Roman" w:hAnsi="Times New Roman" w:cs="2  Nazanin"/>
          <w:b/>
          <w:bCs/>
          <w:sz w:val="24"/>
          <w:szCs w:val="24"/>
        </w:rPr>
        <w:t>.</w:t>
      </w:r>
    </w:p>
    <w:p w14:paraId="26FA0EAA"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Pr>
        <w:pict w14:anchorId="69FF1813">
          <v:rect id="_x0000_i1048" style="width:0;height:1.5pt" o:hralign="right" o:hrstd="t" o:hr="t" fillcolor="#a0a0a0" stroked="f"/>
        </w:pict>
      </w:r>
    </w:p>
    <w:p w14:paraId="62115883" w14:textId="77777777" w:rsidR="00885782" w:rsidRPr="00885782" w:rsidRDefault="00885782" w:rsidP="00885782">
      <w:pPr>
        <w:bidi/>
        <w:spacing w:after="0" w:line="240" w:lineRule="auto"/>
        <w:ind w:left="360"/>
        <w:rPr>
          <w:rFonts w:ascii="Times New Roman" w:eastAsia="Times New Roman" w:hAnsi="Times New Roman" w:cs="2  Nazanin"/>
          <w:b/>
          <w:bCs/>
          <w:sz w:val="32"/>
          <w:szCs w:val="32"/>
        </w:rPr>
      </w:pPr>
      <w:r w:rsidRPr="00885782">
        <w:rPr>
          <w:rFonts w:ascii="Times New Roman" w:eastAsia="Times New Roman" w:hAnsi="Times New Roman" w:cs="2  Nazanin"/>
          <w:b/>
          <w:bCs/>
          <w:sz w:val="32"/>
          <w:szCs w:val="32"/>
          <w:rtl/>
          <w:lang w:val="en-GB"/>
        </w:rPr>
        <w:t>حمایت اجتماعی را نادیده نگیرید</w:t>
      </w:r>
    </w:p>
    <w:p w14:paraId="4E7D81BD"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در زمان بحران، ارتباط با دیگران نقش مهمی در حفظ سلامت روان دارد</w:t>
      </w:r>
      <w:r w:rsidRPr="00885782">
        <w:rPr>
          <w:rFonts w:ascii="Times New Roman" w:eastAsia="Times New Roman" w:hAnsi="Times New Roman" w:cs="2  Nazanin"/>
          <w:b/>
          <w:bCs/>
          <w:sz w:val="24"/>
          <w:szCs w:val="24"/>
        </w:rPr>
        <w:t>.</w:t>
      </w:r>
    </w:p>
    <w:p w14:paraId="3FE71BEF"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صحبت کردن با اعضای خانواده، دوستان یا افراد مورد اعتماد می‌تواند به کاهش فشار روانی کمک کند</w:t>
      </w:r>
      <w:r w:rsidRPr="00885782">
        <w:rPr>
          <w:rFonts w:ascii="Times New Roman" w:eastAsia="Times New Roman" w:hAnsi="Times New Roman" w:cs="2  Nazanin"/>
          <w:b/>
          <w:bCs/>
          <w:sz w:val="24"/>
          <w:szCs w:val="24"/>
        </w:rPr>
        <w:t>.</w:t>
      </w:r>
    </w:p>
    <w:p w14:paraId="2027655C"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لازم نیست همه نگرانی‌ها را به تنهایی تحمل کنید</w:t>
      </w:r>
      <w:r w:rsidRPr="00885782">
        <w:rPr>
          <w:rFonts w:ascii="Times New Roman" w:eastAsia="Times New Roman" w:hAnsi="Times New Roman" w:cs="2  Nazanin"/>
          <w:b/>
          <w:bCs/>
          <w:sz w:val="24"/>
          <w:szCs w:val="24"/>
        </w:rPr>
        <w:t>.</w:t>
      </w:r>
      <w:r w:rsidRPr="00885782">
        <w:rPr>
          <w:rFonts w:ascii="Times New Roman" w:eastAsia="Times New Roman" w:hAnsi="Times New Roman" w:cs="2  Nazanin"/>
          <w:b/>
          <w:bCs/>
          <w:sz w:val="24"/>
          <w:szCs w:val="24"/>
        </w:rPr>
        <w:br/>
      </w:r>
      <w:r w:rsidRPr="00885782">
        <w:rPr>
          <w:rFonts w:ascii="Times New Roman" w:eastAsia="Times New Roman" w:hAnsi="Times New Roman" w:cs="2  Nazanin"/>
          <w:b/>
          <w:bCs/>
          <w:sz w:val="24"/>
          <w:szCs w:val="24"/>
          <w:rtl/>
          <w:lang w:val="en-GB"/>
        </w:rPr>
        <w:t>گاهی یک گفت‌وگوی ساده با فردی که به شما گوش می‌دهد، می‌تواند بسیار آرام‌بخش باشد</w:t>
      </w:r>
      <w:r w:rsidRPr="00885782">
        <w:rPr>
          <w:rFonts w:ascii="Times New Roman" w:eastAsia="Times New Roman" w:hAnsi="Times New Roman" w:cs="2  Nazanin"/>
          <w:b/>
          <w:bCs/>
          <w:sz w:val="24"/>
          <w:szCs w:val="24"/>
        </w:rPr>
        <w:t>.</w:t>
      </w:r>
    </w:p>
    <w:p w14:paraId="2268437B"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Pr>
        <w:pict w14:anchorId="7A4B7288">
          <v:rect id="_x0000_i1049" style="width:0;height:1.5pt" o:hralign="right" o:hrstd="t" o:hr="t" fillcolor="#a0a0a0" stroked="f"/>
        </w:pict>
      </w:r>
    </w:p>
    <w:p w14:paraId="14F17CFC" w14:textId="77777777" w:rsidR="00885782" w:rsidRPr="00885782" w:rsidRDefault="00885782" w:rsidP="00885782">
      <w:pPr>
        <w:bidi/>
        <w:spacing w:after="0" w:line="240" w:lineRule="auto"/>
        <w:ind w:left="360"/>
        <w:rPr>
          <w:rFonts w:ascii="Times New Roman" w:eastAsia="Times New Roman" w:hAnsi="Times New Roman" w:cs="2  Nazanin"/>
          <w:b/>
          <w:bCs/>
          <w:sz w:val="32"/>
          <w:szCs w:val="32"/>
        </w:rPr>
      </w:pPr>
      <w:r w:rsidRPr="00885782">
        <w:rPr>
          <w:rFonts w:ascii="Times New Roman" w:eastAsia="Times New Roman" w:hAnsi="Times New Roman" w:cs="2  Nazanin"/>
          <w:b/>
          <w:bCs/>
          <w:sz w:val="32"/>
          <w:szCs w:val="32"/>
          <w:rtl/>
          <w:lang w:val="en-GB"/>
        </w:rPr>
        <w:t>چه زمانی باید به مراکز درمانی مراجعه کرد؟</w:t>
      </w:r>
    </w:p>
    <w:p w14:paraId="0F5484F9"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در صورت بروز هر یک از موارد زیر، بهتر است هرچه زودتر با پزشک یا مراکز درمانی تماس بگیرید</w:t>
      </w:r>
      <w:r w:rsidRPr="00885782">
        <w:rPr>
          <w:rFonts w:ascii="Times New Roman" w:eastAsia="Times New Roman" w:hAnsi="Times New Roman" w:cs="2  Nazanin"/>
          <w:b/>
          <w:bCs/>
          <w:sz w:val="24"/>
          <w:szCs w:val="24"/>
        </w:rPr>
        <w:t>:</w:t>
      </w:r>
    </w:p>
    <w:p w14:paraId="387E0B7D" w14:textId="77777777" w:rsidR="00885782" w:rsidRPr="00885782" w:rsidRDefault="00885782" w:rsidP="00885782">
      <w:pPr>
        <w:numPr>
          <w:ilvl w:val="0"/>
          <w:numId w:val="49"/>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بدتر شدن واضح علائم افسردگی یا اضطراب</w:t>
      </w:r>
    </w:p>
    <w:p w14:paraId="568B9BBE" w14:textId="77777777" w:rsidR="00885782" w:rsidRPr="00885782" w:rsidRDefault="00885782" w:rsidP="00885782">
      <w:pPr>
        <w:numPr>
          <w:ilvl w:val="0"/>
          <w:numId w:val="49"/>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بی‌خوابی شدید برای چند شب متوالی</w:t>
      </w:r>
    </w:p>
    <w:p w14:paraId="44E29FFD" w14:textId="77777777" w:rsidR="00885782" w:rsidRPr="00885782" w:rsidRDefault="00885782" w:rsidP="00885782">
      <w:pPr>
        <w:numPr>
          <w:ilvl w:val="0"/>
          <w:numId w:val="49"/>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حملات شدید اضطراب</w:t>
      </w:r>
    </w:p>
    <w:p w14:paraId="45209031" w14:textId="5BF1C5E6" w:rsidR="00885782" w:rsidRPr="00885782" w:rsidRDefault="00885782" w:rsidP="00885782">
      <w:pPr>
        <w:numPr>
          <w:ilvl w:val="0"/>
          <w:numId w:val="49"/>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ناتوانی در انجام فعالیت‌های</w:t>
      </w:r>
      <w:r w:rsidR="000C7A83">
        <w:rPr>
          <w:rFonts w:ascii="Times New Roman" w:eastAsia="Times New Roman" w:hAnsi="Times New Roman" w:cs="2  Nazanin" w:hint="cs"/>
          <w:b/>
          <w:bCs/>
          <w:sz w:val="24"/>
          <w:szCs w:val="24"/>
          <w:rtl/>
          <w:lang w:val="en-GB"/>
        </w:rPr>
        <w:t xml:space="preserve"> عادی</w:t>
      </w:r>
      <w:r w:rsidRPr="00885782">
        <w:rPr>
          <w:rFonts w:ascii="Times New Roman" w:eastAsia="Times New Roman" w:hAnsi="Times New Roman" w:cs="2  Nazanin"/>
          <w:b/>
          <w:bCs/>
          <w:sz w:val="24"/>
          <w:szCs w:val="24"/>
          <w:rtl/>
          <w:lang w:val="en-GB"/>
        </w:rPr>
        <w:t xml:space="preserve"> روزمره</w:t>
      </w:r>
    </w:p>
    <w:p w14:paraId="0D487521" w14:textId="77777777" w:rsidR="00885782" w:rsidRPr="00885782" w:rsidRDefault="00885782" w:rsidP="00885782">
      <w:pPr>
        <w:numPr>
          <w:ilvl w:val="0"/>
          <w:numId w:val="49"/>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افکار آسیب به خود</w:t>
      </w:r>
    </w:p>
    <w:p w14:paraId="2FC237D9"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در این شرایط، دریافت کمک تخصصی بسیار مهم است</w:t>
      </w:r>
      <w:r w:rsidRPr="00885782">
        <w:rPr>
          <w:rFonts w:ascii="Times New Roman" w:eastAsia="Times New Roman" w:hAnsi="Times New Roman" w:cs="2  Nazanin"/>
          <w:b/>
          <w:bCs/>
          <w:sz w:val="24"/>
          <w:szCs w:val="24"/>
        </w:rPr>
        <w:t>.</w:t>
      </w:r>
    </w:p>
    <w:p w14:paraId="48E556E6"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Pr>
        <w:pict w14:anchorId="3B75BF3F">
          <v:rect id="_x0000_i1050" style="width:0;height:1.5pt" o:hralign="right" o:hrstd="t" o:hr="t" fillcolor="#a0a0a0" stroked="f"/>
        </w:pict>
      </w:r>
    </w:p>
    <w:p w14:paraId="214391F2" w14:textId="77777777" w:rsidR="00885782" w:rsidRPr="00885782" w:rsidRDefault="00885782" w:rsidP="00885782">
      <w:pPr>
        <w:bidi/>
        <w:spacing w:after="0" w:line="240" w:lineRule="auto"/>
        <w:ind w:left="360"/>
        <w:rPr>
          <w:rFonts w:ascii="Times New Roman" w:eastAsia="Times New Roman" w:hAnsi="Times New Roman" w:cs="2  Nazanin"/>
          <w:b/>
          <w:bCs/>
          <w:sz w:val="32"/>
          <w:szCs w:val="32"/>
        </w:rPr>
      </w:pPr>
      <w:r w:rsidRPr="00885782">
        <w:rPr>
          <w:rFonts w:ascii="Times New Roman" w:eastAsia="Times New Roman" w:hAnsi="Times New Roman" w:cs="2  Nazanin"/>
          <w:b/>
          <w:bCs/>
          <w:sz w:val="32"/>
          <w:szCs w:val="32"/>
          <w:rtl/>
          <w:lang w:val="en-GB"/>
        </w:rPr>
        <w:t>چند توصیه پایانی</w:t>
      </w:r>
    </w:p>
    <w:p w14:paraId="3842A2F8" w14:textId="77777777" w:rsidR="00885782" w:rsidRPr="00885782" w:rsidRDefault="00885782" w:rsidP="00885782">
      <w:pPr>
        <w:numPr>
          <w:ilvl w:val="0"/>
          <w:numId w:val="50"/>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داروهای روانپزشکی بخشی از درمان شما هستند و مصرف منظم آن‌ها اهمیت زیادی دارد</w:t>
      </w:r>
      <w:r w:rsidRPr="00885782">
        <w:rPr>
          <w:rFonts w:ascii="Times New Roman" w:eastAsia="Times New Roman" w:hAnsi="Times New Roman" w:cs="2  Nazanin"/>
          <w:b/>
          <w:bCs/>
          <w:sz w:val="24"/>
          <w:szCs w:val="24"/>
        </w:rPr>
        <w:t>.</w:t>
      </w:r>
    </w:p>
    <w:p w14:paraId="6F72C474" w14:textId="78DBB5F1" w:rsidR="00885782" w:rsidRPr="00885782" w:rsidRDefault="00885782" w:rsidP="00885782">
      <w:pPr>
        <w:numPr>
          <w:ilvl w:val="0"/>
          <w:numId w:val="50"/>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قطع ناگهانی دارو می‌تواند باعث بازگشت علائم</w:t>
      </w:r>
      <w:r w:rsidR="000C7A83">
        <w:rPr>
          <w:rFonts w:ascii="Times New Roman" w:eastAsia="Times New Roman" w:hAnsi="Times New Roman" w:cs="2  Nazanin" w:hint="cs"/>
          <w:b/>
          <w:bCs/>
          <w:sz w:val="24"/>
          <w:szCs w:val="24"/>
          <w:rtl/>
          <w:lang w:val="en-GB"/>
        </w:rPr>
        <w:t xml:space="preserve"> یا عوارض بعضا خطرناک</w:t>
      </w:r>
      <w:r w:rsidRPr="00885782">
        <w:rPr>
          <w:rFonts w:ascii="Times New Roman" w:eastAsia="Times New Roman" w:hAnsi="Times New Roman" w:cs="2  Nazanin"/>
          <w:b/>
          <w:bCs/>
          <w:sz w:val="24"/>
          <w:szCs w:val="24"/>
          <w:rtl/>
          <w:lang w:val="en-GB"/>
        </w:rPr>
        <w:t xml:space="preserve"> شود</w:t>
      </w:r>
      <w:r w:rsidRPr="00885782">
        <w:rPr>
          <w:rFonts w:ascii="Times New Roman" w:eastAsia="Times New Roman" w:hAnsi="Times New Roman" w:cs="2  Nazanin"/>
          <w:b/>
          <w:bCs/>
          <w:sz w:val="24"/>
          <w:szCs w:val="24"/>
        </w:rPr>
        <w:t>.</w:t>
      </w:r>
    </w:p>
    <w:p w14:paraId="20E79778" w14:textId="77777777" w:rsidR="00885782" w:rsidRPr="00885782" w:rsidRDefault="00885782" w:rsidP="00885782">
      <w:pPr>
        <w:numPr>
          <w:ilvl w:val="0"/>
          <w:numId w:val="50"/>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تلاش کنید همیشه داروی کافی در اختیار داشته باشید</w:t>
      </w:r>
      <w:r w:rsidRPr="00885782">
        <w:rPr>
          <w:rFonts w:ascii="Times New Roman" w:eastAsia="Times New Roman" w:hAnsi="Times New Roman" w:cs="2  Nazanin"/>
          <w:b/>
          <w:bCs/>
          <w:sz w:val="24"/>
          <w:szCs w:val="24"/>
        </w:rPr>
        <w:t>.</w:t>
      </w:r>
    </w:p>
    <w:p w14:paraId="6FAA9DD9" w14:textId="77777777" w:rsidR="00885782" w:rsidRPr="00885782" w:rsidRDefault="00885782" w:rsidP="00885782">
      <w:pPr>
        <w:numPr>
          <w:ilvl w:val="0"/>
          <w:numId w:val="50"/>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خواب منظم و برنامه روزانه ساده به حفظ تعادل روانی کمک می‌کند</w:t>
      </w:r>
      <w:r w:rsidRPr="00885782">
        <w:rPr>
          <w:rFonts w:ascii="Times New Roman" w:eastAsia="Times New Roman" w:hAnsi="Times New Roman" w:cs="2  Nazanin"/>
          <w:b/>
          <w:bCs/>
          <w:sz w:val="24"/>
          <w:szCs w:val="24"/>
        </w:rPr>
        <w:t>.</w:t>
      </w:r>
    </w:p>
    <w:p w14:paraId="7F768411" w14:textId="77777777" w:rsidR="00885782" w:rsidRPr="00885782" w:rsidRDefault="00885782" w:rsidP="00885782">
      <w:pPr>
        <w:numPr>
          <w:ilvl w:val="0"/>
          <w:numId w:val="50"/>
        </w:numPr>
        <w:bidi/>
        <w:spacing w:after="0" w:line="240" w:lineRule="auto"/>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t>در صورت بدتر شدن علائم، از مراجعه به مراکز درمانی غافل نشوید</w:t>
      </w:r>
      <w:r w:rsidRPr="00885782">
        <w:rPr>
          <w:rFonts w:ascii="Times New Roman" w:eastAsia="Times New Roman" w:hAnsi="Times New Roman" w:cs="2  Nazanin"/>
          <w:b/>
          <w:bCs/>
          <w:sz w:val="24"/>
          <w:szCs w:val="24"/>
        </w:rPr>
        <w:t>.</w:t>
      </w:r>
    </w:p>
    <w:p w14:paraId="00B5724C"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Pr>
        <w:pict w14:anchorId="2F36A6D5">
          <v:rect id="_x0000_i1051" style="width:0;height:1.5pt" o:hralign="right" o:hrstd="t" o:hr="t" fillcolor="#a0a0a0" stroked="f"/>
        </w:pict>
      </w:r>
    </w:p>
    <w:p w14:paraId="4BEE734C" w14:textId="77777777" w:rsidR="00885782" w:rsidRPr="00885782" w:rsidRDefault="00885782" w:rsidP="00885782">
      <w:pPr>
        <w:bidi/>
        <w:spacing w:after="0" w:line="240" w:lineRule="auto"/>
        <w:ind w:left="360"/>
        <w:rPr>
          <w:rFonts w:ascii="Times New Roman" w:eastAsia="Times New Roman" w:hAnsi="Times New Roman" w:cs="2  Nazanin"/>
          <w:b/>
          <w:bCs/>
          <w:sz w:val="32"/>
          <w:szCs w:val="32"/>
        </w:rPr>
      </w:pPr>
      <w:r w:rsidRPr="00885782">
        <w:rPr>
          <w:rFonts w:ascii="Times New Roman" w:eastAsia="Times New Roman" w:hAnsi="Times New Roman" w:cs="2  Nazanin"/>
          <w:b/>
          <w:bCs/>
          <w:sz w:val="32"/>
          <w:szCs w:val="32"/>
          <w:rtl/>
          <w:lang w:val="en-GB"/>
        </w:rPr>
        <w:t>یادآوری مهم</w:t>
      </w:r>
    </w:p>
    <w:p w14:paraId="15CA1277" w14:textId="77777777" w:rsidR="00885782" w:rsidRPr="00885782" w:rsidRDefault="00885782" w:rsidP="00885782">
      <w:pPr>
        <w:bidi/>
        <w:spacing w:after="0" w:line="240" w:lineRule="auto"/>
        <w:ind w:left="360"/>
        <w:rPr>
          <w:rFonts w:ascii="Times New Roman" w:eastAsia="Times New Roman" w:hAnsi="Times New Roman" w:cs="2  Nazanin"/>
          <w:b/>
          <w:bCs/>
          <w:sz w:val="24"/>
          <w:szCs w:val="24"/>
        </w:rPr>
      </w:pPr>
      <w:r w:rsidRPr="00885782">
        <w:rPr>
          <w:rFonts w:ascii="Times New Roman" w:eastAsia="Times New Roman" w:hAnsi="Times New Roman" w:cs="2  Nazanin"/>
          <w:b/>
          <w:bCs/>
          <w:sz w:val="24"/>
          <w:szCs w:val="24"/>
          <w:rtl/>
          <w:lang w:val="en-GB"/>
        </w:rPr>
        <w:lastRenderedPageBreak/>
        <w:t>مراقبت از سلامت روان، درست مانند مراقبت از سلامت جسم، اهمیت دارد</w:t>
      </w:r>
      <w:r w:rsidRPr="00885782">
        <w:rPr>
          <w:rFonts w:ascii="Times New Roman" w:eastAsia="Times New Roman" w:hAnsi="Times New Roman" w:cs="2  Nazanin"/>
          <w:b/>
          <w:bCs/>
          <w:sz w:val="24"/>
          <w:szCs w:val="24"/>
        </w:rPr>
        <w:t>.</w:t>
      </w:r>
      <w:r w:rsidRPr="00885782">
        <w:rPr>
          <w:rFonts w:ascii="Times New Roman" w:eastAsia="Times New Roman" w:hAnsi="Times New Roman" w:cs="2  Nazanin"/>
          <w:b/>
          <w:bCs/>
          <w:sz w:val="24"/>
          <w:szCs w:val="24"/>
        </w:rPr>
        <w:br/>
      </w:r>
      <w:r w:rsidRPr="00885782">
        <w:rPr>
          <w:rFonts w:ascii="Times New Roman" w:eastAsia="Times New Roman" w:hAnsi="Times New Roman" w:cs="2  Nazanin"/>
          <w:b/>
          <w:bCs/>
          <w:sz w:val="24"/>
          <w:szCs w:val="24"/>
          <w:rtl/>
          <w:lang w:val="en-GB"/>
        </w:rPr>
        <w:t>ادامه درمان، آگاهی از علائم هشدار و استفاده از حمایت اطرافیان می‌تواند کمک کند تا حتی در شرایط دشوار نیز ثبات روانی خود را حفظ کنید</w:t>
      </w:r>
      <w:r w:rsidRPr="00885782">
        <w:rPr>
          <w:rFonts w:ascii="Times New Roman" w:eastAsia="Times New Roman" w:hAnsi="Times New Roman" w:cs="2  Nazanin"/>
          <w:b/>
          <w:bCs/>
          <w:sz w:val="24"/>
          <w:szCs w:val="24"/>
        </w:rPr>
        <w:t>.</w:t>
      </w:r>
    </w:p>
    <w:p w14:paraId="18EC008C" w14:textId="77777777" w:rsidR="00B1011A" w:rsidRPr="00885782" w:rsidRDefault="00B1011A" w:rsidP="00885782">
      <w:pPr>
        <w:bidi/>
        <w:spacing w:after="0" w:line="240" w:lineRule="auto"/>
        <w:ind w:left="360"/>
        <w:rPr>
          <w:rFonts w:cs="2  Nazanin"/>
          <w:sz w:val="24"/>
          <w:szCs w:val="24"/>
        </w:rPr>
      </w:pPr>
    </w:p>
    <w:sectPr w:rsidR="00B1011A" w:rsidRPr="0088578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F7CAE" w14:textId="77777777" w:rsidR="00842968" w:rsidRDefault="00842968" w:rsidP="000C7AB7">
      <w:pPr>
        <w:spacing w:after="0" w:line="240" w:lineRule="auto"/>
      </w:pPr>
      <w:r>
        <w:separator/>
      </w:r>
    </w:p>
  </w:endnote>
  <w:endnote w:type="continuationSeparator" w:id="0">
    <w:p w14:paraId="6976FF66" w14:textId="77777777" w:rsidR="00842968" w:rsidRDefault="00842968" w:rsidP="000C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B Titr">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B841" w14:textId="77777777" w:rsidR="00842968" w:rsidRDefault="00842968" w:rsidP="000C7AB7">
      <w:pPr>
        <w:spacing w:after="0" w:line="240" w:lineRule="auto"/>
      </w:pPr>
      <w:r>
        <w:separator/>
      </w:r>
    </w:p>
  </w:footnote>
  <w:footnote w:type="continuationSeparator" w:id="0">
    <w:p w14:paraId="3169F8CA" w14:textId="77777777" w:rsidR="00842968" w:rsidRDefault="00842968" w:rsidP="000C7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7599307" o:spid="_x0000_i1177" type="#_x0000_t75" style="width:11.7pt;height:11.7pt;visibility:visible;mso-wrap-style:square" o:bullet="t">
        <v:imagedata r:id="rId1" o:title=""/>
      </v:shape>
    </w:pict>
  </w:numPicBullet>
  <w:abstractNum w:abstractNumId="0" w15:restartNumberingAfterBreak="0">
    <w:nsid w:val="00956FD2"/>
    <w:multiLevelType w:val="multilevel"/>
    <w:tmpl w:val="5394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87B56"/>
    <w:multiLevelType w:val="multilevel"/>
    <w:tmpl w:val="BCE0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E0BE1"/>
    <w:multiLevelType w:val="multilevel"/>
    <w:tmpl w:val="B698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1567B"/>
    <w:multiLevelType w:val="multilevel"/>
    <w:tmpl w:val="EC6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90B3D"/>
    <w:multiLevelType w:val="multilevel"/>
    <w:tmpl w:val="9590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30980"/>
    <w:multiLevelType w:val="multilevel"/>
    <w:tmpl w:val="364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E7C07"/>
    <w:multiLevelType w:val="multilevel"/>
    <w:tmpl w:val="F668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90A9F"/>
    <w:multiLevelType w:val="multilevel"/>
    <w:tmpl w:val="5ED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65C39"/>
    <w:multiLevelType w:val="multilevel"/>
    <w:tmpl w:val="7C2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F5E33"/>
    <w:multiLevelType w:val="multilevel"/>
    <w:tmpl w:val="09F4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82863"/>
    <w:multiLevelType w:val="multilevel"/>
    <w:tmpl w:val="1EBA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B25BC"/>
    <w:multiLevelType w:val="multilevel"/>
    <w:tmpl w:val="AED8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43C52"/>
    <w:multiLevelType w:val="multilevel"/>
    <w:tmpl w:val="9AAA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50407"/>
    <w:multiLevelType w:val="multilevel"/>
    <w:tmpl w:val="4A50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85132"/>
    <w:multiLevelType w:val="multilevel"/>
    <w:tmpl w:val="5F08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550CF"/>
    <w:multiLevelType w:val="multilevel"/>
    <w:tmpl w:val="C440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3A5D93"/>
    <w:multiLevelType w:val="multilevel"/>
    <w:tmpl w:val="2374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D2AC0"/>
    <w:multiLevelType w:val="hybridMultilevel"/>
    <w:tmpl w:val="4B1CBF0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B45A39"/>
    <w:multiLevelType w:val="multilevel"/>
    <w:tmpl w:val="E5A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731BE"/>
    <w:multiLevelType w:val="multilevel"/>
    <w:tmpl w:val="09A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7D6F05"/>
    <w:multiLevelType w:val="hybridMultilevel"/>
    <w:tmpl w:val="D94494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41E01"/>
    <w:multiLevelType w:val="multilevel"/>
    <w:tmpl w:val="69D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B56E7"/>
    <w:multiLevelType w:val="multilevel"/>
    <w:tmpl w:val="68A2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B1097"/>
    <w:multiLevelType w:val="multilevel"/>
    <w:tmpl w:val="2568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F711AC"/>
    <w:multiLevelType w:val="multilevel"/>
    <w:tmpl w:val="6B04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541B3E"/>
    <w:multiLevelType w:val="multilevel"/>
    <w:tmpl w:val="B276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9328C1"/>
    <w:multiLevelType w:val="multilevel"/>
    <w:tmpl w:val="3BB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E90D20"/>
    <w:multiLevelType w:val="multilevel"/>
    <w:tmpl w:val="66E0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BD431A"/>
    <w:multiLevelType w:val="multilevel"/>
    <w:tmpl w:val="1682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051F98"/>
    <w:multiLevelType w:val="multilevel"/>
    <w:tmpl w:val="93C0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913AE8"/>
    <w:multiLevelType w:val="hybridMultilevel"/>
    <w:tmpl w:val="13A02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14BD2"/>
    <w:multiLevelType w:val="multilevel"/>
    <w:tmpl w:val="0516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E95F2A"/>
    <w:multiLevelType w:val="multilevel"/>
    <w:tmpl w:val="286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8B7815"/>
    <w:multiLevelType w:val="multilevel"/>
    <w:tmpl w:val="0F84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E644B"/>
    <w:multiLevelType w:val="multilevel"/>
    <w:tmpl w:val="B94A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DE54D5"/>
    <w:multiLevelType w:val="multilevel"/>
    <w:tmpl w:val="5652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5E3EF2"/>
    <w:multiLevelType w:val="multilevel"/>
    <w:tmpl w:val="13E2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075AA9"/>
    <w:multiLevelType w:val="multilevel"/>
    <w:tmpl w:val="A326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3119BF"/>
    <w:multiLevelType w:val="multilevel"/>
    <w:tmpl w:val="E7F2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8C3C49"/>
    <w:multiLevelType w:val="multilevel"/>
    <w:tmpl w:val="FBB6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4314F2"/>
    <w:multiLevelType w:val="hybridMultilevel"/>
    <w:tmpl w:val="1B04C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3366CA"/>
    <w:multiLevelType w:val="multilevel"/>
    <w:tmpl w:val="56DC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291A25"/>
    <w:multiLevelType w:val="multilevel"/>
    <w:tmpl w:val="4548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712A32"/>
    <w:multiLevelType w:val="multilevel"/>
    <w:tmpl w:val="D37A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102AB2"/>
    <w:multiLevelType w:val="hybridMultilevel"/>
    <w:tmpl w:val="6C5EB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DC2095"/>
    <w:multiLevelType w:val="multilevel"/>
    <w:tmpl w:val="3B5A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AE4818"/>
    <w:multiLevelType w:val="multilevel"/>
    <w:tmpl w:val="EB60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F47B1"/>
    <w:multiLevelType w:val="multilevel"/>
    <w:tmpl w:val="3DEC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4722B6"/>
    <w:multiLevelType w:val="multilevel"/>
    <w:tmpl w:val="F268423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C44E29"/>
    <w:multiLevelType w:val="multilevel"/>
    <w:tmpl w:val="78F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7"/>
  </w:num>
  <w:num w:numId="3">
    <w:abstractNumId w:val="48"/>
  </w:num>
  <w:num w:numId="4">
    <w:abstractNumId w:val="41"/>
  </w:num>
  <w:num w:numId="5">
    <w:abstractNumId w:val="0"/>
  </w:num>
  <w:num w:numId="6">
    <w:abstractNumId w:val="16"/>
  </w:num>
  <w:num w:numId="7">
    <w:abstractNumId w:val="1"/>
  </w:num>
  <w:num w:numId="8">
    <w:abstractNumId w:val="12"/>
  </w:num>
  <w:num w:numId="9">
    <w:abstractNumId w:val="37"/>
  </w:num>
  <w:num w:numId="10">
    <w:abstractNumId w:val="15"/>
  </w:num>
  <w:num w:numId="11">
    <w:abstractNumId w:val="17"/>
  </w:num>
  <w:num w:numId="12">
    <w:abstractNumId w:val="30"/>
  </w:num>
  <w:num w:numId="13">
    <w:abstractNumId w:val="7"/>
  </w:num>
  <w:num w:numId="14">
    <w:abstractNumId w:val="10"/>
  </w:num>
  <w:num w:numId="15">
    <w:abstractNumId w:val="32"/>
  </w:num>
  <w:num w:numId="16">
    <w:abstractNumId w:val="23"/>
  </w:num>
  <w:num w:numId="17">
    <w:abstractNumId w:val="20"/>
  </w:num>
  <w:num w:numId="18">
    <w:abstractNumId w:val="31"/>
  </w:num>
  <w:num w:numId="19">
    <w:abstractNumId w:val="45"/>
  </w:num>
  <w:num w:numId="20">
    <w:abstractNumId w:val="29"/>
  </w:num>
  <w:num w:numId="21">
    <w:abstractNumId w:val="5"/>
  </w:num>
  <w:num w:numId="22">
    <w:abstractNumId w:val="11"/>
  </w:num>
  <w:num w:numId="23">
    <w:abstractNumId w:val="28"/>
  </w:num>
  <w:num w:numId="24">
    <w:abstractNumId w:val="38"/>
  </w:num>
  <w:num w:numId="25">
    <w:abstractNumId w:val="33"/>
  </w:num>
  <w:num w:numId="26">
    <w:abstractNumId w:val="44"/>
  </w:num>
  <w:num w:numId="27">
    <w:abstractNumId w:val="18"/>
  </w:num>
  <w:num w:numId="28">
    <w:abstractNumId w:val="47"/>
  </w:num>
  <w:num w:numId="29">
    <w:abstractNumId w:val="39"/>
  </w:num>
  <w:num w:numId="30">
    <w:abstractNumId w:val="8"/>
  </w:num>
  <w:num w:numId="31">
    <w:abstractNumId w:val="14"/>
  </w:num>
  <w:num w:numId="32">
    <w:abstractNumId w:val="43"/>
  </w:num>
  <w:num w:numId="33">
    <w:abstractNumId w:val="13"/>
  </w:num>
  <w:num w:numId="34">
    <w:abstractNumId w:val="4"/>
  </w:num>
  <w:num w:numId="35">
    <w:abstractNumId w:val="35"/>
  </w:num>
  <w:num w:numId="36">
    <w:abstractNumId w:val="40"/>
  </w:num>
  <w:num w:numId="37">
    <w:abstractNumId w:val="36"/>
  </w:num>
  <w:num w:numId="38">
    <w:abstractNumId w:val="24"/>
  </w:num>
  <w:num w:numId="39">
    <w:abstractNumId w:val="2"/>
  </w:num>
  <w:num w:numId="40">
    <w:abstractNumId w:val="42"/>
  </w:num>
  <w:num w:numId="41">
    <w:abstractNumId w:val="22"/>
  </w:num>
  <w:num w:numId="42">
    <w:abstractNumId w:val="46"/>
  </w:num>
  <w:num w:numId="43">
    <w:abstractNumId w:val="6"/>
  </w:num>
  <w:num w:numId="44">
    <w:abstractNumId w:val="3"/>
  </w:num>
  <w:num w:numId="45">
    <w:abstractNumId w:val="26"/>
  </w:num>
  <w:num w:numId="46">
    <w:abstractNumId w:val="25"/>
  </w:num>
  <w:num w:numId="47">
    <w:abstractNumId w:val="21"/>
  </w:num>
  <w:num w:numId="48">
    <w:abstractNumId w:val="34"/>
  </w:num>
  <w:num w:numId="49">
    <w:abstractNumId w:val="49"/>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5E"/>
    <w:rsid w:val="000019D4"/>
    <w:rsid w:val="000C7A83"/>
    <w:rsid w:val="000C7AB7"/>
    <w:rsid w:val="001F1A4A"/>
    <w:rsid w:val="002A1B62"/>
    <w:rsid w:val="003A14DC"/>
    <w:rsid w:val="00457506"/>
    <w:rsid w:val="0049399C"/>
    <w:rsid w:val="004D2B8D"/>
    <w:rsid w:val="00761189"/>
    <w:rsid w:val="00763C2F"/>
    <w:rsid w:val="007A744E"/>
    <w:rsid w:val="007B5759"/>
    <w:rsid w:val="007C2C4C"/>
    <w:rsid w:val="00842968"/>
    <w:rsid w:val="00885782"/>
    <w:rsid w:val="00911E81"/>
    <w:rsid w:val="009A4D5E"/>
    <w:rsid w:val="00A964DF"/>
    <w:rsid w:val="00B1011A"/>
    <w:rsid w:val="00B20264"/>
    <w:rsid w:val="00C67B0C"/>
    <w:rsid w:val="00CE71F6"/>
    <w:rsid w:val="00D25A15"/>
    <w:rsid w:val="00D50C3C"/>
    <w:rsid w:val="00DF01C0"/>
    <w:rsid w:val="00EE338F"/>
    <w:rsid w:val="00EE4BDF"/>
    <w:rsid w:val="00FA4C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0C4C015"/>
  <w15:chartTrackingRefBased/>
  <w15:docId w15:val="{655E80D8-1C21-469C-9E43-286BB4D1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D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5E"/>
    <w:pPr>
      <w:ind w:left="720"/>
      <w:contextualSpacing/>
    </w:pPr>
  </w:style>
  <w:style w:type="paragraph" w:styleId="FootnoteText">
    <w:name w:val="footnote text"/>
    <w:basedOn w:val="Normal"/>
    <w:link w:val="FootnoteTextChar"/>
    <w:uiPriority w:val="99"/>
    <w:semiHidden/>
    <w:unhideWhenUsed/>
    <w:rsid w:val="000C7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A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7562">
      <w:bodyDiv w:val="1"/>
      <w:marLeft w:val="0"/>
      <w:marRight w:val="0"/>
      <w:marTop w:val="0"/>
      <w:marBottom w:val="0"/>
      <w:divBdr>
        <w:top w:val="none" w:sz="0" w:space="0" w:color="auto"/>
        <w:left w:val="none" w:sz="0" w:space="0" w:color="auto"/>
        <w:bottom w:val="none" w:sz="0" w:space="0" w:color="auto"/>
        <w:right w:val="none" w:sz="0" w:space="0" w:color="auto"/>
      </w:divBdr>
    </w:div>
    <w:div w:id="201207440">
      <w:bodyDiv w:val="1"/>
      <w:marLeft w:val="0"/>
      <w:marRight w:val="0"/>
      <w:marTop w:val="0"/>
      <w:marBottom w:val="0"/>
      <w:divBdr>
        <w:top w:val="none" w:sz="0" w:space="0" w:color="auto"/>
        <w:left w:val="none" w:sz="0" w:space="0" w:color="auto"/>
        <w:bottom w:val="none" w:sz="0" w:space="0" w:color="auto"/>
        <w:right w:val="none" w:sz="0" w:space="0" w:color="auto"/>
      </w:divBdr>
    </w:div>
    <w:div w:id="507599801">
      <w:bodyDiv w:val="1"/>
      <w:marLeft w:val="0"/>
      <w:marRight w:val="0"/>
      <w:marTop w:val="0"/>
      <w:marBottom w:val="0"/>
      <w:divBdr>
        <w:top w:val="none" w:sz="0" w:space="0" w:color="auto"/>
        <w:left w:val="none" w:sz="0" w:space="0" w:color="auto"/>
        <w:bottom w:val="none" w:sz="0" w:space="0" w:color="auto"/>
        <w:right w:val="none" w:sz="0" w:space="0" w:color="auto"/>
      </w:divBdr>
    </w:div>
    <w:div w:id="1025716518">
      <w:bodyDiv w:val="1"/>
      <w:marLeft w:val="0"/>
      <w:marRight w:val="0"/>
      <w:marTop w:val="0"/>
      <w:marBottom w:val="0"/>
      <w:divBdr>
        <w:top w:val="none" w:sz="0" w:space="0" w:color="auto"/>
        <w:left w:val="none" w:sz="0" w:space="0" w:color="auto"/>
        <w:bottom w:val="none" w:sz="0" w:space="0" w:color="auto"/>
        <w:right w:val="none" w:sz="0" w:space="0" w:color="auto"/>
      </w:divBdr>
    </w:div>
    <w:div w:id="1045568611">
      <w:bodyDiv w:val="1"/>
      <w:marLeft w:val="0"/>
      <w:marRight w:val="0"/>
      <w:marTop w:val="0"/>
      <w:marBottom w:val="0"/>
      <w:divBdr>
        <w:top w:val="none" w:sz="0" w:space="0" w:color="auto"/>
        <w:left w:val="none" w:sz="0" w:space="0" w:color="auto"/>
        <w:bottom w:val="none" w:sz="0" w:space="0" w:color="auto"/>
        <w:right w:val="none" w:sz="0" w:space="0" w:color="auto"/>
      </w:divBdr>
    </w:div>
    <w:div w:id="1473910924">
      <w:bodyDiv w:val="1"/>
      <w:marLeft w:val="0"/>
      <w:marRight w:val="0"/>
      <w:marTop w:val="0"/>
      <w:marBottom w:val="0"/>
      <w:divBdr>
        <w:top w:val="none" w:sz="0" w:space="0" w:color="auto"/>
        <w:left w:val="none" w:sz="0" w:space="0" w:color="auto"/>
        <w:bottom w:val="none" w:sz="0" w:space="0" w:color="auto"/>
        <w:right w:val="none" w:sz="0" w:space="0" w:color="auto"/>
      </w:divBdr>
    </w:div>
    <w:div w:id="1565213810">
      <w:bodyDiv w:val="1"/>
      <w:marLeft w:val="0"/>
      <w:marRight w:val="0"/>
      <w:marTop w:val="0"/>
      <w:marBottom w:val="0"/>
      <w:divBdr>
        <w:top w:val="none" w:sz="0" w:space="0" w:color="auto"/>
        <w:left w:val="none" w:sz="0" w:space="0" w:color="auto"/>
        <w:bottom w:val="none" w:sz="0" w:space="0" w:color="auto"/>
        <w:right w:val="none" w:sz="0" w:space="0" w:color="auto"/>
      </w:divBdr>
    </w:div>
    <w:div w:id="2094012455">
      <w:bodyDiv w:val="1"/>
      <w:marLeft w:val="0"/>
      <w:marRight w:val="0"/>
      <w:marTop w:val="0"/>
      <w:marBottom w:val="0"/>
      <w:divBdr>
        <w:top w:val="none" w:sz="0" w:space="0" w:color="auto"/>
        <w:left w:val="none" w:sz="0" w:space="0" w:color="auto"/>
        <w:bottom w:val="none" w:sz="0" w:space="0" w:color="auto"/>
        <w:right w:val="none" w:sz="0" w:space="0" w:color="auto"/>
      </w:divBdr>
    </w:div>
    <w:div w:id="21434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3600</Characters>
  <Application>Microsoft Office Word</Application>
  <DocSecurity>0</DocSecurity>
  <Lines>211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Asadi</dc:creator>
  <cp:keywords/>
  <dc:description/>
  <cp:lastModifiedBy>U</cp:lastModifiedBy>
  <cp:revision>2</cp:revision>
  <cp:lastPrinted>2025-06-19T09:02:00Z</cp:lastPrinted>
  <dcterms:created xsi:type="dcterms:W3CDTF">2026-03-06T20:32:00Z</dcterms:created>
  <dcterms:modified xsi:type="dcterms:W3CDTF">2026-03-06T20:32:00Z</dcterms:modified>
</cp:coreProperties>
</file>